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75C2" w14:textId="5537B850" w:rsidR="00B001D1" w:rsidRPr="00935D38" w:rsidRDefault="00B001D1">
      <w:pPr>
        <w:rPr>
          <w:b/>
          <w:bCs/>
        </w:rPr>
      </w:pPr>
      <w:r w:rsidRPr="00935D38">
        <w:rPr>
          <w:b/>
          <w:bCs/>
        </w:rPr>
        <w:t>Laatste Nieuws</w:t>
      </w:r>
      <w:r w:rsidR="00935D38" w:rsidRPr="00935D38">
        <w:rPr>
          <w:b/>
          <w:bCs/>
        </w:rPr>
        <w:t xml:space="preserve"> Update Gevolgen Coronavirus</w:t>
      </w:r>
    </w:p>
    <w:p w14:paraId="26625E4F" w14:textId="1EC370EA" w:rsidR="00DE763F" w:rsidRDefault="001D1736">
      <w:r>
        <w:t>In navolging van hetgeen het NOC-NSF heeft geadviseerd roept het Watersportverbond al haar verenigingen op om wedstrijden, trainingen en andere georganiseerde bijeenkomsten in maart niet door te laten gaan. Dit in verband met de ontwikkelingen rond het Coronavirus en de nieuwe maatregelen die de Nederlandse regering heeft genomen.</w:t>
      </w:r>
    </w:p>
    <w:p w14:paraId="7831E5EF" w14:textId="25222191" w:rsidR="001D1736" w:rsidRDefault="001D1736" w:rsidP="00FC67FE">
      <w:pPr>
        <w:spacing w:after="0"/>
      </w:pPr>
      <w:r>
        <w:t>Het bestuur geeft gehoor aan deze duidelijke oproep en heeft dan ook besloten, gelet</w:t>
      </w:r>
      <w:r w:rsidR="00164516">
        <w:t xml:space="preserve"> op</w:t>
      </w:r>
      <w:r>
        <w:t xml:space="preserve"> de ernst van de situatie</w:t>
      </w:r>
      <w:r w:rsidR="009D24F4">
        <w:t>, alle georganiseerde activiteiten tot en met 31 maart</w:t>
      </w:r>
      <w:r w:rsidR="00164516">
        <w:t xml:space="preserve"> af te lasten of op te schorten</w:t>
      </w:r>
      <w:r w:rsidR="009D24F4">
        <w:t>.</w:t>
      </w:r>
    </w:p>
    <w:p w14:paraId="57F55E7D" w14:textId="23EDAB7E" w:rsidR="00FC67FE" w:rsidRDefault="00FC67FE" w:rsidP="00FC67FE">
      <w:pPr>
        <w:spacing w:after="0"/>
      </w:pPr>
      <w:r>
        <w:t>Dit betekent dat:</w:t>
      </w:r>
    </w:p>
    <w:p w14:paraId="6FD8D30B" w14:textId="02F7C7D3" w:rsidR="00FC67FE" w:rsidRDefault="00FC67FE" w:rsidP="00FC67FE">
      <w:pPr>
        <w:pStyle w:val="Lijstalinea"/>
        <w:numPr>
          <w:ilvl w:val="0"/>
          <w:numId w:val="1"/>
        </w:numPr>
        <w:spacing w:after="0"/>
      </w:pPr>
      <w:r>
        <w:t xml:space="preserve">De wintertrainingen van de Finnjollen vanaf </w:t>
      </w:r>
      <w:r w:rsidR="00164516">
        <w:t xml:space="preserve">heden </w:t>
      </w:r>
      <w:r>
        <w:t>geen doorgang vinden</w:t>
      </w:r>
    </w:p>
    <w:p w14:paraId="76B99495" w14:textId="13DB0CD3" w:rsidR="00462832" w:rsidRDefault="00462832" w:rsidP="00FC67FE">
      <w:pPr>
        <w:pStyle w:val="Lijstalinea"/>
        <w:numPr>
          <w:ilvl w:val="0"/>
          <w:numId w:val="1"/>
        </w:numPr>
        <w:spacing w:after="0"/>
      </w:pPr>
      <w:r>
        <w:t>De activiteiten/trainingen van de jeugd gaan niet door in de maand maart</w:t>
      </w:r>
      <w:bookmarkStart w:id="0" w:name="_GoBack"/>
      <w:bookmarkEnd w:id="0"/>
    </w:p>
    <w:p w14:paraId="4B603BE8" w14:textId="4A170F30" w:rsidR="00FC67FE" w:rsidRDefault="00FC67FE" w:rsidP="00FC67FE">
      <w:pPr>
        <w:pStyle w:val="Lijstalinea"/>
        <w:numPr>
          <w:ilvl w:val="0"/>
          <w:numId w:val="1"/>
        </w:numPr>
        <w:spacing w:after="0"/>
      </w:pPr>
      <w:r>
        <w:t>De winterwedstrijden</w:t>
      </w:r>
      <w:r w:rsidR="00560C69">
        <w:t xml:space="preserve"> Pampus van 15 maart gaan niet door (was reserve datum)</w:t>
      </w:r>
    </w:p>
    <w:p w14:paraId="3D2B0E61" w14:textId="4E11779B" w:rsidR="00FC67FE" w:rsidRDefault="00FC67FE" w:rsidP="00FC67FE">
      <w:pPr>
        <w:pStyle w:val="Lijstalinea"/>
        <w:numPr>
          <w:ilvl w:val="0"/>
          <w:numId w:val="1"/>
        </w:numPr>
        <w:spacing w:after="0"/>
      </w:pPr>
      <w:r>
        <w:t>De geplande Algemene Leden Vergadering op 28 maart wordt verschoven naar later datum</w:t>
      </w:r>
    </w:p>
    <w:p w14:paraId="7A903247" w14:textId="22932120" w:rsidR="00FC67FE" w:rsidRDefault="00FC67FE" w:rsidP="00FC67FE">
      <w:pPr>
        <w:spacing w:after="0"/>
      </w:pPr>
    </w:p>
    <w:p w14:paraId="016A7AD5" w14:textId="70B16E26" w:rsidR="00194467" w:rsidRDefault="00194467" w:rsidP="00FC67FE">
      <w:pPr>
        <w:spacing w:after="0"/>
      </w:pPr>
      <w:r>
        <w:t xml:space="preserve">Het advies van het Watersportverbond kunt u hier nalezen: </w:t>
      </w:r>
      <w:hyperlink r:id="rId5" w:history="1">
        <w:r w:rsidRPr="00A946AC">
          <w:rPr>
            <w:rStyle w:val="Hyperlink"/>
          </w:rPr>
          <w:t>https://www.watersportverbond.nl/nieuws/update-geen-watersportactiviteiten-tot-1-april</w:t>
        </w:r>
      </w:hyperlink>
    </w:p>
    <w:p w14:paraId="7B80BB97" w14:textId="77777777" w:rsidR="00194467" w:rsidRDefault="00194467" w:rsidP="00FC67FE">
      <w:pPr>
        <w:spacing w:after="0"/>
      </w:pPr>
    </w:p>
    <w:p w14:paraId="0F2651D9" w14:textId="4D3526B7" w:rsidR="00FC67FE" w:rsidRDefault="00FC67FE" w:rsidP="00FC67FE">
      <w:pPr>
        <w:spacing w:after="0"/>
      </w:pPr>
      <w:r>
        <w:t>Vooralsnog gaat het te water laten van de boten op 28 maart gewoon door</w:t>
      </w:r>
      <w:r w:rsidR="00560C69">
        <w:t>.</w:t>
      </w:r>
    </w:p>
    <w:p w14:paraId="0B1B2136" w14:textId="42C31319" w:rsidR="00560C69" w:rsidRDefault="00560C69" w:rsidP="00FC67FE">
      <w:pPr>
        <w:spacing w:after="0"/>
      </w:pPr>
      <w:r>
        <w:t>Over de wedstrijden/activiteiten in april zullen zo spoedig mogelijk nadere mededelingen worden gedaan.</w:t>
      </w:r>
    </w:p>
    <w:p w14:paraId="50C07009" w14:textId="0196EDD4" w:rsidR="00560C69" w:rsidRDefault="00560C69" w:rsidP="00FC67FE">
      <w:pPr>
        <w:spacing w:after="0"/>
      </w:pPr>
    </w:p>
    <w:p w14:paraId="163C574C" w14:textId="77777777" w:rsidR="00FC67FE" w:rsidRDefault="00FC67FE" w:rsidP="00FC67FE">
      <w:pPr>
        <w:spacing w:after="0"/>
      </w:pPr>
    </w:p>
    <w:p w14:paraId="6C347C5A" w14:textId="77777777" w:rsidR="00FC67FE" w:rsidRDefault="00FC67FE"/>
    <w:sectPr w:rsidR="00FC6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B47"/>
    <w:multiLevelType w:val="hybridMultilevel"/>
    <w:tmpl w:val="FD36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36"/>
    <w:rsid w:val="000501C9"/>
    <w:rsid w:val="00164516"/>
    <w:rsid w:val="00194467"/>
    <w:rsid w:val="001D1736"/>
    <w:rsid w:val="00462832"/>
    <w:rsid w:val="00560C69"/>
    <w:rsid w:val="00935D38"/>
    <w:rsid w:val="009D24F4"/>
    <w:rsid w:val="00B001D1"/>
    <w:rsid w:val="00DE763F"/>
    <w:rsid w:val="00FC6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4B42"/>
  <w15:chartTrackingRefBased/>
  <w15:docId w15:val="{3E0ADA17-A5E6-44C6-8EE1-FD4FB4AA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67FE"/>
    <w:pPr>
      <w:ind w:left="720"/>
      <w:contextualSpacing/>
    </w:pPr>
  </w:style>
  <w:style w:type="character" w:styleId="Hyperlink">
    <w:name w:val="Hyperlink"/>
    <w:basedOn w:val="Standaardalinea-lettertype"/>
    <w:uiPriority w:val="99"/>
    <w:unhideWhenUsed/>
    <w:rsid w:val="00194467"/>
    <w:rPr>
      <w:color w:val="0563C1" w:themeColor="hyperlink"/>
      <w:u w:val="single"/>
    </w:rPr>
  </w:style>
  <w:style w:type="character" w:styleId="Onopgelostemelding">
    <w:name w:val="Unresolved Mention"/>
    <w:basedOn w:val="Standaardalinea-lettertype"/>
    <w:uiPriority w:val="99"/>
    <w:semiHidden/>
    <w:unhideWhenUsed/>
    <w:rsid w:val="0019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tersportverbond.nl/nieuws/update-geen-watersportactiviteiten-tot-1-apri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de Jong</dc:creator>
  <cp:keywords/>
  <dc:description/>
  <cp:lastModifiedBy>Hank de Jong</cp:lastModifiedBy>
  <cp:revision>6</cp:revision>
  <dcterms:created xsi:type="dcterms:W3CDTF">2020-03-13T13:56:00Z</dcterms:created>
  <dcterms:modified xsi:type="dcterms:W3CDTF">2020-03-13T19:36:00Z</dcterms:modified>
</cp:coreProperties>
</file>